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9C" w:rsidRPr="0084515B" w:rsidRDefault="00094E9C" w:rsidP="00F44ACF">
      <w:pPr>
        <w:shd w:val="clear" w:color="auto" w:fill="FFFFFF"/>
        <w:spacing w:after="0" w:line="336" w:lineRule="atLeast"/>
        <w:ind w:left="708" w:firstLine="708"/>
        <w:jc w:val="both"/>
        <w:outlineLvl w:val="0"/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6"/>
          <w:szCs w:val="26"/>
          <w:lang w:eastAsia="ru-RU"/>
        </w:rPr>
        <w:t>Коррупционные преступления и правонарушения</w:t>
      </w:r>
    </w:p>
    <w:p w:rsidR="00F44ACF" w:rsidRPr="0084515B" w:rsidRDefault="00F44ACF" w:rsidP="00F44ACF">
      <w:pPr>
        <w:shd w:val="clear" w:color="auto" w:fill="FFFFFF"/>
        <w:spacing w:after="0" w:line="336" w:lineRule="atLeast"/>
        <w:ind w:left="708" w:firstLine="708"/>
        <w:jc w:val="both"/>
        <w:outlineLvl w:val="0"/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6"/>
          <w:szCs w:val="26"/>
          <w:lang w:eastAsia="ru-RU"/>
        </w:rPr>
      </w:pPr>
    </w:p>
    <w:p w:rsidR="00094E9C" w:rsidRPr="0084515B" w:rsidRDefault="00094E9C" w:rsidP="00F44ACF">
      <w:pPr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</w:pPr>
      <w:proofErr w:type="spellStart"/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>Корру́пция</w:t>
      </w:r>
      <w:proofErr w:type="spellEnd"/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 xml:space="preserve"> (от </w:t>
      </w:r>
      <w:hyperlink r:id="rId4" w:tooltip="Латинский язык" w:history="1">
        <w:r w:rsidRPr="0084515B">
          <w:rPr>
            <w:rFonts w:ascii="Times New Roman" w:eastAsia="Times New Roman" w:hAnsi="Times New Roman" w:cs="Times New Roman"/>
            <w:bCs/>
            <w:color w:val="666666"/>
            <w:spacing w:val="-12"/>
            <w:kern w:val="36"/>
            <w:sz w:val="26"/>
            <w:szCs w:val="26"/>
            <w:u w:val="single"/>
            <w:lang w:eastAsia="ru-RU"/>
          </w:rPr>
          <w:t>лат.</w:t>
        </w:r>
      </w:hyperlink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> </w:t>
      </w:r>
      <w:proofErr w:type="spellStart"/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>corrumpere</w:t>
      </w:r>
      <w:proofErr w:type="spellEnd"/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> — растлевать, </w:t>
      </w:r>
      <w:hyperlink r:id="rId5" w:tooltip="Латинский язык" w:history="1">
        <w:r w:rsidRPr="0084515B">
          <w:rPr>
            <w:rFonts w:ascii="Times New Roman" w:eastAsia="Times New Roman" w:hAnsi="Times New Roman" w:cs="Times New Roman"/>
            <w:bCs/>
            <w:color w:val="666666"/>
            <w:spacing w:val="-12"/>
            <w:kern w:val="36"/>
            <w:sz w:val="26"/>
            <w:szCs w:val="26"/>
            <w:u w:val="single"/>
            <w:lang w:eastAsia="ru-RU"/>
          </w:rPr>
          <w:t>лат.</w:t>
        </w:r>
      </w:hyperlink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> </w:t>
      </w:r>
      <w:proofErr w:type="spellStart"/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>corruptio</w:t>
      </w:r>
      <w:proofErr w:type="spellEnd"/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> — подкуп, порча) — термин, обозначающий обычно использование должностным лицом своих </w:t>
      </w:r>
      <w:hyperlink r:id="rId6" w:tooltip="Власть" w:history="1">
        <w:r w:rsidRPr="0084515B">
          <w:rPr>
            <w:rFonts w:ascii="Times New Roman" w:eastAsia="Times New Roman" w:hAnsi="Times New Roman" w:cs="Times New Roman"/>
            <w:bCs/>
            <w:color w:val="666666"/>
            <w:spacing w:val="-12"/>
            <w:kern w:val="36"/>
            <w:sz w:val="26"/>
            <w:szCs w:val="26"/>
            <w:u w:val="single"/>
            <w:lang w:eastAsia="ru-RU"/>
          </w:rPr>
          <w:t>властных</w:t>
        </w:r>
      </w:hyperlink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> полномочий и доверенных ему </w:t>
      </w:r>
      <w:hyperlink r:id="rId7" w:tooltip="Право" w:history="1">
        <w:r w:rsidRPr="0084515B">
          <w:rPr>
            <w:rFonts w:ascii="Times New Roman" w:eastAsia="Times New Roman" w:hAnsi="Times New Roman" w:cs="Times New Roman"/>
            <w:bCs/>
            <w:color w:val="666666"/>
            <w:spacing w:val="-12"/>
            <w:kern w:val="36"/>
            <w:sz w:val="26"/>
            <w:szCs w:val="26"/>
            <w:u w:val="single"/>
            <w:lang w:eastAsia="ru-RU"/>
          </w:rPr>
          <w:t>прав</w:t>
        </w:r>
      </w:hyperlink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>, а также связанных с этим официальным статусом авторитета, возможностей, связей в целях личной выгоды, противоречащее </w:t>
      </w:r>
      <w:hyperlink r:id="rId8" w:tooltip="Законодательство" w:history="1">
        <w:r w:rsidRPr="0084515B">
          <w:rPr>
            <w:rFonts w:ascii="Times New Roman" w:eastAsia="Times New Roman" w:hAnsi="Times New Roman" w:cs="Times New Roman"/>
            <w:bCs/>
            <w:color w:val="666666"/>
            <w:spacing w:val="-12"/>
            <w:kern w:val="36"/>
            <w:sz w:val="26"/>
            <w:szCs w:val="26"/>
            <w:u w:val="single"/>
            <w:lang w:eastAsia="ru-RU"/>
          </w:rPr>
          <w:t>законодательству</w:t>
        </w:r>
      </w:hyperlink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> и </w:t>
      </w:r>
      <w:hyperlink r:id="rId9" w:tooltip="Мораль" w:history="1">
        <w:r w:rsidRPr="0084515B">
          <w:rPr>
            <w:rFonts w:ascii="Times New Roman" w:eastAsia="Times New Roman" w:hAnsi="Times New Roman" w:cs="Times New Roman"/>
            <w:bCs/>
            <w:color w:val="666666"/>
            <w:spacing w:val="-12"/>
            <w:kern w:val="36"/>
            <w:sz w:val="26"/>
            <w:szCs w:val="26"/>
            <w:u w:val="single"/>
            <w:lang w:eastAsia="ru-RU"/>
          </w:rPr>
          <w:t>моральным</w:t>
        </w:r>
      </w:hyperlink>
      <w:r w:rsidRPr="0084515B">
        <w:rPr>
          <w:rFonts w:ascii="Times New Roman" w:eastAsia="Times New Roman" w:hAnsi="Times New Roman" w:cs="Times New Roman"/>
          <w:bCs/>
          <w:color w:val="666666"/>
          <w:spacing w:val="-12"/>
          <w:kern w:val="36"/>
          <w:sz w:val="26"/>
          <w:szCs w:val="26"/>
          <w:lang w:eastAsia="ru-RU"/>
        </w:rPr>
        <w:t> установкам.</w:t>
      </w:r>
    </w:p>
    <w:p w:rsidR="00094E9C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Коррупции может быть подвержено любое </w:t>
      </w:r>
      <w:hyperlink r:id="rId10" w:tooltip="Должностное лицо" w:history="1">
        <w:r w:rsidRPr="0084515B">
          <w:rPr>
            <w:rFonts w:ascii="Times New Roman" w:eastAsia="Times New Roman" w:hAnsi="Times New Roman" w:cs="Times New Roman"/>
            <w:bCs/>
            <w:color w:val="666666"/>
            <w:sz w:val="26"/>
            <w:szCs w:val="26"/>
            <w:u w:val="single"/>
            <w:lang w:eastAsia="ru-RU"/>
          </w:rPr>
          <w:t>должностное лицо</w:t>
        </w:r>
      </w:hyperlink>
      <w:r w:rsidRPr="0084515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обладающее дискреционной властью в сфере распределения каких-либо не принадлежащих ему ресурсов по своему усмотрению (</w:t>
      </w:r>
      <w:hyperlink r:id="rId11" w:tooltip="Чиновник" w:history="1">
        <w:r w:rsidRPr="0084515B">
          <w:rPr>
            <w:rFonts w:ascii="Times New Roman" w:eastAsia="Times New Roman" w:hAnsi="Times New Roman" w:cs="Times New Roman"/>
            <w:bCs/>
            <w:color w:val="666666"/>
            <w:sz w:val="26"/>
            <w:szCs w:val="26"/>
            <w:u w:val="single"/>
            <w:lang w:eastAsia="ru-RU"/>
          </w:rPr>
          <w:t>чиновник</w:t>
        </w:r>
      </w:hyperlink>
      <w:r w:rsidRPr="0084515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 </w:t>
      </w:r>
      <w:hyperlink r:id="rId12" w:tooltip="Депутат" w:history="1">
        <w:r w:rsidRPr="0084515B">
          <w:rPr>
            <w:rFonts w:ascii="Times New Roman" w:eastAsia="Times New Roman" w:hAnsi="Times New Roman" w:cs="Times New Roman"/>
            <w:bCs/>
            <w:color w:val="666666"/>
            <w:sz w:val="26"/>
            <w:szCs w:val="26"/>
            <w:u w:val="single"/>
            <w:lang w:eastAsia="ru-RU"/>
          </w:rPr>
          <w:t>депутат</w:t>
        </w:r>
      </w:hyperlink>
      <w:r w:rsidRPr="0084515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 </w:t>
      </w:r>
      <w:hyperlink r:id="rId13" w:tooltip="Судья" w:history="1">
        <w:r w:rsidRPr="0084515B">
          <w:rPr>
            <w:rFonts w:ascii="Times New Roman" w:eastAsia="Times New Roman" w:hAnsi="Times New Roman" w:cs="Times New Roman"/>
            <w:bCs/>
            <w:color w:val="666666"/>
            <w:sz w:val="26"/>
            <w:szCs w:val="26"/>
            <w:u w:val="single"/>
            <w:lang w:eastAsia="ru-RU"/>
          </w:rPr>
          <w:t>судья</w:t>
        </w:r>
      </w:hyperlink>
      <w:r w:rsidRPr="0084515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сотрудник </w:t>
      </w:r>
      <w:hyperlink r:id="rId14" w:tooltip="Правоохранительные органы" w:history="1">
        <w:r w:rsidRPr="0084515B">
          <w:rPr>
            <w:rFonts w:ascii="Times New Roman" w:eastAsia="Times New Roman" w:hAnsi="Times New Roman" w:cs="Times New Roman"/>
            <w:bCs/>
            <w:color w:val="666666"/>
            <w:sz w:val="26"/>
            <w:szCs w:val="26"/>
            <w:u w:val="single"/>
            <w:lang w:eastAsia="ru-RU"/>
          </w:rPr>
          <w:t>правоохранительных органов</w:t>
        </w:r>
      </w:hyperlink>
      <w:r w:rsidRPr="0084515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 </w:t>
      </w:r>
      <w:hyperlink r:id="rId15" w:tooltip="Администратор" w:history="1">
        <w:r w:rsidRPr="0084515B">
          <w:rPr>
            <w:rFonts w:ascii="Times New Roman" w:eastAsia="Times New Roman" w:hAnsi="Times New Roman" w:cs="Times New Roman"/>
            <w:bCs/>
            <w:color w:val="666666"/>
            <w:sz w:val="26"/>
            <w:szCs w:val="26"/>
            <w:u w:val="single"/>
            <w:lang w:eastAsia="ru-RU"/>
          </w:rPr>
          <w:t>администратор</w:t>
        </w:r>
      </w:hyperlink>
      <w:r w:rsidRPr="0084515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 и т. д.). Главным стимулом к коррупции является возможность получения экономической </w:t>
      </w:r>
      <w:hyperlink r:id="rId16" w:tooltip="Прибыль" w:history="1">
        <w:r w:rsidRPr="0084515B">
          <w:rPr>
            <w:rFonts w:ascii="Times New Roman" w:eastAsia="Times New Roman" w:hAnsi="Times New Roman" w:cs="Times New Roman"/>
            <w:bCs/>
            <w:color w:val="666666"/>
            <w:sz w:val="26"/>
            <w:szCs w:val="26"/>
            <w:u w:val="single"/>
            <w:lang w:eastAsia="ru-RU"/>
          </w:rPr>
          <w:t>прибыли</w:t>
        </w:r>
      </w:hyperlink>
      <w:r w:rsidRPr="0084515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 (ренты), связанной с использованием властных полномочий, а главным сдерживающим фактором — </w:t>
      </w:r>
      <w:hyperlink r:id="rId17" w:tooltip="Риск" w:history="1">
        <w:r w:rsidRPr="0084515B">
          <w:rPr>
            <w:rFonts w:ascii="Times New Roman" w:eastAsia="Times New Roman" w:hAnsi="Times New Roman" w:cs="Times New Roman"/>
            <w:bCs/>
            <w:color w:val="666666"/>
            <w:sz w:val="26"/>
            <w:szCs w:val="26"/>
            <w:u w:val="single"/>
            <w:lang w:eastAsia="ru-RU"/>
          </w:rPr>
          <w:t>риск</w:t>
        </w:r>
      </w:hyperlink>
      <w:r w:rsidRPr="0084515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 разоблачения и </w:t>
      </w:r>
      <w:hyperlink r:id="rId18" w:tooltip="Наказание" w:history="1">
        <w:r w:rsidRPr="0084515B">
          <w:rPr>
            <w:rFonts w:ascii="Times New Roman" w:eastAsia="Times New Roman" w:hAnsi="Times New Roman" w:cs="Times New Roman"/>
            <w:bCs/>
            <w:color w:val="666666"/>
            <w:sz w:val="26"/>
            <w:szCs w:val="26"/>
            <w:u w:val="single"/>
            <w:lang w:eastAsia="ru-RU"/>
          </w:rPr>
          <w:t>наказания</w:t>
        </w:r>
      </w:hyperlink>
      <w:r w:rsidRPr="0084515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094E9C" w:rsidRPr="0084515B" w:rsidRDefault="00094E9C" w:rsidP="00F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Исторические корни коррупции,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</w:t>
      </w:r>
    </w:p>
    <w:p w:rsidR="00094E9C" w:rsidRPr="0084515B" w:rsidRDefault="00094E9C" w:rsidP="00F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статьями 13 и 14 Федерального закона от 25.12.2008 № 273-ФЗ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94E9C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 многих странах коррупция – уголовно наказуемое деяние.</w:t>
      </w:r>
    </w:p>
    <w:p w:rsidR="00094E9C" w:rsidRPr="0084515B" w:rsidRDefault="00094E9C" w:rsidP="00F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Коррупционные преступления </w:t>
      </w:r>
      <w:proofErr w:type="gramStart"/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это</w:t>
      </w:r>
      <w:proofErr w:type="gramEnd"/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предусмотренные УК РФ общественно опасные деяния, непосредственно посягающие на авторитет публичной службы, выражающиеся в незаконном получении государственными или муниципальными служащими каких-либо преимуществ (имущества, прав на него, услуг или льгот) либо в предоставлении последним таких преимуществ.</w:t>
      </w:r>
    </w:p>
    <w:p w:rsidR="00094E9C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Уголовный кодекс Российской Федерации предусматривает ряд наказаний за совершение коррупционных преступлений.</w:t>
      </w:r>
    </w:p>
    <w:p w:rsidR="00094E9C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собственно коррупционным преступлениям могут быть отнесены пять видов уголовно наказуемых деяний: 1) злоупотребление должностными полномочиями (ст. 285 УК РФ); 2) незаконное участие в предпринимательской деятельности (ст. 289 УК РФ); 3) получение взятки (ст. 290 УК РФ); 4) дача взятки (ст. 291 УК РФ); 5) служебный подлог (ст. 292 УК РФ).</w:t>
      </w:r>
    </w:p>
    <w:p w:rsidR="00094E9C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Кроме того, в число коррупционных преступлений, следует включить следующие виды преступлений: 1) воспрепятствование законной предпринимательской деятельности (ст. 169 УК РФ); 2) регистрация незаконных сделок с недвижимым имуществом (ст. 170); 3) провокация взятки (ст. 304); 4) организация преступного сообщества (преступной организации) для совершения любого из преступлений первой или второй группы, относящихся к числу тяжких или особо тяжких (ст. 210 УК РФ).</w:t>
      </w:r>
    </w:p>
    <w:p w:rsidR="00094E9C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Указанные виды коррупционных преступлений имеют и квалифицированный состав: определяемый существенностью либо значительностью размера ущерба, взятки, что, в свою очередь, оказывает влияние на размер наказания.</w:t>
      </w:r>
    </w:p>
    <w:p w:rsidR="00094E9C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преступления, предусмотренные иными статьями, совершенные с использованием властных полномочий.</w:t>
      </w:r>
    </w:p>
    <w:p w:rsidR="00094E9C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Кроме того, законодательство Российской Федерации предусматривает наказание за коррупционные правонарушения.</w:t>
      </w:r>
    </w:p>
    <w:p w:rsidR="00094E9C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Субъектами коррупционного правонарушения являются граждане Российской Федерации, иностранные граждане и лица без гражданства, а также юридические лица.</w:t>
      </w:r>
    </w:p>
    <w:p w:rsidR="00F44ACF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административным коррупционным правонарушениям относятся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 административным коррупционным правонарушениям, относятся следующие противоправные, виновные действия (бездействие), за которые предусмотрена административная ответственность в кодексе государства об административных правонарушениях:</w:t>
      </w:r>
    </w:p>
    <w:p w:rsidR="00094E9C" w:rsidRPr="0084515B" w:rsidRDefault="00094E9C" w:rsidP="00F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вмешательство в работу избирательной комиссии;</w:t>
      </w: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подкуп избирателей или участников референдума;</w:t>
      </w: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- непредоставление или </w:t>
      </w:r>
      <w:proofErr w:type="spellStart"/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неопубликование</w:t>
      </w:r>
      <w:proofErr w:type="spellEnd"/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отчета, сведений о поступлении и расходовании средств, выделенных на подготовку и проведение выборов, референдума;</w:t>
      </w: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незаконное использование денежных средств кандидатом, зарегистрированным кандидатом, избирательным объединением, избирательным блоком, инициативной группой по проведению референдума;</w:t>
      </w: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использование незаконной материальной поддержки кандидатом, зарегистрированным кандидатом, избирательным объединением, избирательным блоком, инициативной группой по проведению референдума;</w:t>
      </w: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финансирование избирательной кампании, проведения референдума помимо избирательных фондов, фондов для участия в референдуме и оказание иной запрещенной законом материальной поддержки;</w:t>
      </w: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нецелевое использование бюджетных средств;</w:t>
      </w: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использование служебной информации на рынке ценных бумаг, а также в нормативных правовых актах субъектов государства, устанавливающими административную ответственность за коррупционные правонарушения.</w:t>
      </w:r>
    </w:p>
    <w:p w:rsidR="00094E9C" w:rsidRPr="0084515B" w:rsidRDefault="00094E9C" w:rsidP="00F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Ответственность за совершение коррупционных правонарушений наступает по статьям КоАП РФ: 5.16-5.20, 5.45-5.48, 5.50, 5.52, 7.27, 7.29-7.31.1, 14.9, 15.14, 15.17-15.24, 19.28-19.29 КоАП РФ.</w:t>
      </w:r>
    </w:p>
    <w:p w:rsidR="00094E9C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Кроме того, к государственному гражданскому или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 может быть применено взыскание в виде замечания. Однако, подобное дисциплинарное взыскание применяется только после рассмотрения конфликтной ситуации комиссией по урегулированию конфликта интересов. Информация в конфликтную комиссию может поступить от самого гражданского служащего, из правоохранительных органов, из СМИ и иных источников.</w:t>
      </w:r>
    </w:p>
    <w:p w:rsidR="00094E9C" w:rsidRPr="0084515B" w:rsidRDefault="00094E9C" w:rsidP="00F44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Необходимо отметить, что борьба с коррупцией в разных ее проявлениях – общегосударственная задача. Каждому гражданину следует занимать принципиальную позицию в общей борьбе с коррупцией. При любом ее проявлении необходимо направлять информацию в правоохранительные органы, в конфликтные комиссии и т.д.</w:t>
      </w:r>
    </w:p>
    <w:p w:rsidR="00094E9C" w:rsidRPr="0084515B" w:rsidRDefault="00094E9C" w:rsidP="00F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094E9C" w:rsidRPr="0084515B" w:rsidRDefault="00F44ACF" w:rsidP="00F4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И.о</w:t>
      </w:r>
      <w:proofErr w:type="spellEnd"/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</w:t>
      </w:r>
      <w:r w:rsidR="00094E9C"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рокурора </w:t>
      </w: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района </w:t>
      </w:r>
    </w:p>
    <w:p w:rsidR="001610FC" w:rsidRPr="0084515B" w:rsidRDefault="00094E9C" w:rsidP="00F44AC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bookmarkStart w:id="0" w:name="_GoBack"/>
      <w:bookmarkEnd w:id="0"/>
      <w:r w:rsidR="00F44ACF" w:rsidRPr="008451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советник юстиции                                         Р.И. Исмаилов </w:t>
      </w:r>
    </w:p>
    <w:sectPr w:rsidR="001610FC" w:rsidRPr="0084515B" w:rsidSect="008451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1D"/>
    <w:rsid w:val="00094E9C"/>
    <w:rsid w:val="001610FC"/>
    <w:rsid w:val="0063211D"/>
    <w:rsid w:val="0084515B"/>
    <w:rsid w:val="00F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854F-1C1B-491C-9F2A-6DEB556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%D0%BE%D0%B4%D0%B0%D1%82%D0%B5%D0%BB%D1%8C%D1%81%D1%82%D0%B2%D0%BE" TargetMode="External"/><Relationship Id="rId13" Type="http://schemas.openxmlformats.org/officeDocument/2006/relationships/hyperlink" Target="https://ru.wikipedia.org/wiki/%D0%A1%D1%83%D0%B4%D1%8C%D1%8F" TargetMode="External"/><Relationship Id="rId18" Type="http://schemas.openxmlformats.org/officeDocument/2006/relationships/hyperlink" Target="https://ru.wikipedia.org/wiki/%D0%9D%D0%B0%D0%BA%D0%B0%D0%B7%D0%B0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0%D0%B2%D0%BE" TargetMode="External"/><Relationship Id="rId12" Type="http://schemas.openxmlformats.org/officeDocument/2006/relationships/hyperlink" Target="https://ru.wikipedia.org/wiki/%D0%94%D0%B5%D0%BF%D1%83%D1%82%D0%B0%D1%82" TargetMode="External"/><Relationship Id="rId17" Type="http://schemas.openxmlformats.org/officeDocument/2006/relationships/hyperlink" Target="https://ru.wikipedia.org/wiki/%D0%A0%D0%B8%D1%81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1%80%D0%B8%D0%B1%D1%8B%D0%BB%D1%8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B%D0%B0%D1%81%D1%82%D1%8C" TargetMode="External"/><Relationship Id="rId11" Type="http://schemas.openxmlformats.org/officeDocument/2006/relationships/hyperlink" Target="https://ru.wikipedia.org/wiki/%D0%A7%D0%B8%D0%BD%D0%BE%D0%B2%D0%BD%D0%B8%D0%BA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0%D0%B4%D0%BC%D0%B8%D0%BD%D0%B8%D1%81%D1%82%D1%80%D0%B0%D1%82%D0%BE%D1%80" TargetMode="External"/><Relationship Id="rId10" Type="http://schemas.openxmlformats.org/officeDocument/2006/relationships/hyperlink" Target="https://ru.wikipedia.org/wiki/%D0%94%D0%BE%D0%BB%D0%B6%D0%BD%D0%BE%D1%81%D1%82%D0%BD%D0%BE%D0%B5_%D0%BB%D0%B8%D1%86%D0%B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hyperlink" Target="https://ru.wikipedia.org/wiki/%D0%9C%D0%BE%D1%80%D0%B0%D0%BB%D1%8C" TargetMode="External"/><Relationship Id="rId14" Type="http://schemas.openxmlformats.org/officeDocument/2006/relationships/hyperlink" Target="https://ru.wikipedia.org/wiki/%D0%9F%D1%80%D0%B0%D0%B2%D0%BE%D0%BE%D1%85%D1%80%D0%B0%D0%BD%D0%B8%D1%82%D0%B5%D0%BB%D1%8C%D0%BD%D1%8B%D0%B5_%D0%BE%D1%80%D0%B3%D0%B0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4</cp:revision>
  <dcterms:created xsi:type="dcterms:W3CDTF">2022-08-12T10:05:00Z</dcterms:created>
  <dcterms:modified xsi:type="dcterms:W3CDTF">2022-08-16T09:39:00Z</dcterms:modified>
</cp:coreProperties>
</file>